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18" w:rsidRPr="00FC0B7A" w:rsidRDefault="00D84318" w:rsidP="00D8431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C0B7A">
        <w:rPr>
          <w:rFonts w:ascii="Arial" w:hAnsi="Arial" w:cs="Arial"/>
          <w:b/>
          <w:sz w:val="20"/>
          <w:szCs w:val="20"/>
        </w:rPr>
        <w:t xml:space="preserve">Załącznik nr </w:t>
      </w:r>
      <w:r w:rsidR="00FC0B7A">
        <w:rPr>
          <w:rFonts w:ascii="Arial" w:hAnsi="Arial" w:cs="Arial"/>
          <w:b/>
          <w:sz w:val="20"/>
          <w:szCs w:val="20"/>
        </w:rPr>
        <w:t>2 do SIWZ</w:t>
      </w:r>
    </w:p>
    <w:p w:rsidR="00D84318" w:rsidRPr="00D84318" w:rsidRDefault="00D84318" w:rsidP="00D84318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0A6F7A" w:rsidRPr="00D84318" w:rsidRDefault="00D84318" w:rsidP="00D843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84318">
        <w:rPr>
          <w:rFonts w:ascii="Arial" w:hAnsi="Arial" w:cs="Arial"/>
          <w:b/>
          <w:sz w:val="18"/>
          <w:szCs w:val="18"/>
        </w:rPr>
        <w:t xml:space="preserve">FORMULARZ </w:t>
      </w:r>
      <w:r w:rsidR="00280559">
        <w:rPr>
          <w:rFonts w:ascii="Arial" w:hAnsi="Arial" w:cs="Arial"/>
          <w:b/>
          <w:sz w:val="18"/>
          <w:szCs w:val="18"/>
        </w:rPr>
        <w:t>CENOWY</w:t>
      </w:r>
    </w:p>
    <w:p w:rsidR="00D84318" w:rsidRPr="00FC0B7A" w:rsidRDefault="00D84318" w:rsidP="00D843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 xml:space="preserve">na realizację zamówienia </w:t>
      </w:r>
      <w:proofErr w:type="spellStart"/>
      <w:r w:rsidRPr="00FC0B7A">
        <w:rPr>
          <w:rFonts w:ascii="Arial" w:hAnsi="Arial" w:cs="Arial"/>
          <w:sz w:val="18"/>
          <w:szCs w:val="18"/>
        </w:rPr>
        <w:t>p.n</w:t>
      </w:r>
      <w:proofErr w:type="spellEnd"/>
      <w:r w:rsidRPr="00FC0B7A">
        <w:rPr>
          <w:rFonts w:ascii="Arial" w:hAnsi="Arial" w:cs="Arial"/>
          <w:sz w:val="18"/>
          <w:szCs w:val="18"/>
        </w:rPr>
        <w:t xml:space="preserve"> „</w:t>
      </w:r>
      <w:r w:rsidR="00FC0B7A" w:rsidRPr="00FC0B7A">
        <w:rPr>
          <w:rFonts w:ascii="Arial" w:hAnsi="Arial" w:cs="Arial"/>
          <w:b/>
          <w:sz w:val="18"/>
          <w:szCs w:val="18"/>
        </w:rPr>
        <w:t>Dostawa wyposażenia sportowego do hali sportowej przy Szkole Podstawowej Nr 1 w Ropczycach” w ramach zadania p.n. „Projektowanie i budowa hali sportowej przy Szkole Podstawowej Nr 1 w Ropczycach</w:t>
      </w:r>
      <w:r w:rsidRPr="00FC0B7A">
        <w:rPr>
          <w:rFonts w:ascii="Arial" w:hAnsi="Arial" w:cs="Arial"/>
          <w:sz w:val="18"/>
          <w:szCs w:val="18"/>
        </w:rPr>
        <w:t>”</w:t>
      </w:r>
    </w:p>
    <w:p w:rsidR="00D84318" w:rsidRPr="00D84318" w:rsidRDefault="00D84318" w:rsidP="00D8431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05"/>
        <w:gridCol w:w="1134"/>
        <w:gridCol w:w="982"/>
        <w:gridCol w:w="1023"/>
        <w:gridCol w:w="1420"/>
      </w:tblGrid>
      <w:tr w:rsidR="007C505C" w:rsidRPr="007C505C" w:rsidTr="007C505C">
        <w:trPr>
          <w:trHeight w:val="2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jedno.</w:t>
            </w:r>
          </w:p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netto</w:t>
            </w: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</w:tr>
      <w:tr w:rsidR="007C505C" w:rsidRPr="001A530E" w:rsidTr="008764F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Piłka nożna boisko główne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Bramka do piłki nożnej 5x2m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Siatka do bramki piłki nożnej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1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505C" w:rsidRPr="007C505C" w:rsidRDefault="007C505C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505C" w:rsidRPr="001A530E" w:rsidTr="008764F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C505C" w:rsidRPr="007C505C" w:rsidRDefault="007C505C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Koszykówka -boisko  główne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Konstrukcja podwieszana z napędem elektrycznym, montowana na wysokości od 9 m do 10,5 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Mechanizm regulacji wysokości tablicy 105 x 180 cm - stojaki dwusłupowe i konstrukcje wew.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25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Moduł napędu elektrycznego regulacji wysokości tablicy, silnik 220V 200 W, sterowanie przewodowe (przełącznik </w:t>
            </w: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bistabilny</w:t>
            </w:r>
            <w:proofErr w:type="spellEnd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lub bezprzewodowe (2 piloty w komplecie)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Tablica do koszykówki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Osłona dolnej krawędzi tablicy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Obręcz do koszykówki uchylna z siłownikami gazowymi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Siatka do obręczy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konstrukcji podwieszanej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1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505C" w:rsidRPr="001A530E" w:rsidTr="008764F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C505C" w:rsidRPr="007C505C" w:rsidRDefault="007C505C" w:rsidP="0087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Koszykówka - 2 boiska treningowe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505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280559" w:rsidP="00280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Konstrukcja do koszykówki uchylna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5C" w:rsidRPr="007C505C" w:rsidRDefault="007C505C" w:rsidP="00876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5366C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Mechanizm regulacji wysokości tablicy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5366C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Tablica do koszykówki treningowa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5366C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Osłona dolnej krawędzi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5366C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Obręcz uchylna do koszykówki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5366C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Siatka do obręczy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5366C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konstrukcji uchylnej do koszykówki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Siatkówka - boisko główne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Słupki do siatkówki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Tuleja montażowa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Rama podłogowa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4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Osłony słupków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.- 2 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Siatka do siatkówki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Wieszak na siatkę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Stanowisko sędziowskie do siatkówki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tulei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Siatkówka - 3 boiska treningowe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Słupki do siatkówki aluminiowe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Tuleja montażowa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Rama podłogowa z deklem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Osłony słupków aluminiowych 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Siatka do siatkówki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Wieszak na siatkę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Stanowisko sędziowskie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tulei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Piłka ręczna - boisko główne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Bramki do piłki ręcznej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 talerzyków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Siatka do piłki ręcznej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bramek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Drabinki gimnastyczne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Drabinki gimnastyczne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Belka mocująca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21,60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Wspornik montażowy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drabinki podwójnej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Pozostałe wyposażenie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Siatka ochronna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piłkochwytów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m² 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Kotara grodząca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Konstrukcja do pionowego podnoszenia kotary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konstrukcji kotary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Siedziska na trybuny 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Siedziska SP 25 (6 konstrukcji x 4 krzesełek = 24 siedziska)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Siatka ochronna pod balkonem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1A530E" w:rsidTr="00280559">
        <w:trPr>
          <w:trHeight w:val="300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piłkochwytów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B85D34" w:rsidTr="008764F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B85D34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netto: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B85D34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C50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66C" w:rsidRPr="00B85D34" w:rsidTr="008764F7">
        <w:trPr>
          <w:trHeight w:val="315"/>
        </w:trPr>
        <w:tc>
          <w:tcPr>
            <w:tcW w:w="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366C" w:rsidRPr="00FC0B7A" w:rsidRDefault="0085366C" w:rsidP="008536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C0B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bookmarkStart w:id="0" w:name="_GoBack"/>
            <w:bookmarkEnd w:id="0"/>
            <w:r w:rsidRPr="00FC0B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brutto: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366C" w:rsidRPr="007C505C" w:rsidRDefault="0085366C" w:rsidP="00853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C505C" w:rsidRDefault="007C505C" w:rsidP="007C505C"/>
    <w:p w:rsidR="00D84318" w:rsidRPr="00D84318" w:rsidRDefault="00D84318" w:rsidP="00D8431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84318" w:rsidRPr="00D84318" w:rsidSect="00FC0B7A">
      <w:footerReference w:type="default" r:id="rId6"/>
      <w:pgSz w:w="11906" w:h="16838"/>
      <w:pgMar w:top="1417" w:right="70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7A" w:rsidRDefault="00FC0B7A" w:rsidP="00FC0B7A">
      <w:pPr>
        <w:spacing w:after="0" w:line="240" w:lineRule="auto"/>
      </w:pPr>
      <w:r>
        <w:separator/>
      </w:r>
    </w:p>
  </w:endnote>
  <w:endnote w:type="continuationSeparator" w:id="0">
    <w:p w:rsidR="00FC0B7A" w:rsidRDefault="00FC0B7A" w:rsidP="00FC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4212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C0B7A" w:rsidRPr="00FC0B7A" w:rsidRDefault="00FC0B7A" w:rsidP="00FC0B7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C0B7A">
          <w:rPr>
            <w:rFonts w:ascii="Arial" w:hAnsi="Arial" w:cs="Arial"/>
            <w:sz w:val="20"/>
            <w:szCs w:val="20"/>
          </w:rPr>
          <w:fldChar w:fldCharType="begin"/>
        </w:r>
        <w:r w:rsidRPr="00FC0B7A">
          <w:rPr>
            <w:rFonts w:ascii="Arial" w:hAnsi="Arial" w:cs="Arial"/>
            <w:sz w:val="20"/>
            <w:szCs w:val="20"/>
          </w:rPr>
          <w:instrText>PAGE   \* MERGEFORMAT</w:instrText>
        </w:r>
        <w:r w:rsidRPr="00FC0B7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FC0B7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7A" w:rsidRDefault="00FC0B7A" w:rsidP="00FC0B7A">
      <w:pPr>
        <w:spacing w:after="0" w:line="240" w:lineRule="auto"/>
      </w:pPr>
      <w:r>
        <w:separator/>
      </w:r>
    </w:p>
  </w:footnote>
  <w:footnote w:type="continuationSeparator" w:id="0">
    <w:p w:rsidR="00FC0B7A" w:rsidRDefault="00FC0B7A" w:rsidP="00FC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18"/>
    <w:rsid w:val="000A6F7A"/>
    <w:rsid w:val="00280559"/>
    <w:rsid w:val="004A3C62"/>
    <w:rsid w:val="005371D8"/>
    <w:rsid w:val="007C505C"/>
    <w:rsid w:val="0085366C"/>
    <w:rsid w:val="00AE6CFE"/>
    <w:rsid w:val="00D84318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4A923-A798-4A9C-A1A4-6C200B61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431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4318"/>
    <w:rPr>
      <w:color w:val="954F72"/>
      <w:u w:val="single"/>
    </w:rPr>
  </w:style>
  <w:style w:type="paragraph" w:customStyle="1" w:styleId="xl63">
    <w:name w:val="xl63"/>
    <w:basedOn w:val="Normalny"/>
    <w:rsid w:val="00D8431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D8431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D843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D843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8431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D843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D843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D84318"/>
    <w:pPr>
      <w:pBdr>
        <w:top w:val="single" w:sz="8" w:space="0" w:color="auto"/>
        <w:left w:val="single" w:sz="8" w:space="0" w:color="auto"/>
        <w:bottom w:val="single" w:sz="8" w:space="0" w:color="auto"/>
        <w:right w:val="dashed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5">
    <w:name w:val="xl75"/>
    <w:basedOn w:val="Normalny"/>
    <w:rsid w:val="00D84318"/>
    <w:pPr>
      <w:pBdr>
        <w:top w:val="single" w:sz="8" w:space="0" w:color="auto"/>
        <w:bottom w:val="single" w:sz="8" w:space="0" w:color="auto"/>
        <w:right w:val="dashed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6">
    <w:name w:val="xl76"/>
    <w:basedOn w:val="Normalny"/>
    <w:rsid w:val="00D843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D84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8">
    <w:name w:val="xl78"/>
    <w:basedOn w:val="Normalny"/>
    <w:rsid w:val="00D8431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D8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D8431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D84318"/>
    <w:pPr>
      <w:pBdr>
        <w:bottom w:val="single" w:sz="8" w:space="0" w:color="auto"/>
        <w:right w:val="dashed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D8431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D843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D8431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D843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D843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D84318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D8431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D84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4">
    <w:name w:val="xl94"/>
    <w:basedOn w:val="Normalny"/>
    <w:rsid w:val="00D8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84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D8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D8431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D843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D843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D843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D8431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D8431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D84318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D8431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D84318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D8431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D843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D843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D843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D8431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D843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D8431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D84318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D84318"/>
    <w:pPr>
      <w:pBdr>
        <w:right w:val="dashed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D843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D843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D843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D8431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D8431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7A"/>
  </w:style>
  <w:style w:type="paragraph" w:styleId="Stopka">
    <w:name w:val="footer"/>
    <w:basedOn w:val="Normalny"/>
    <w:link w:val="StopkaZnak"/>
    <w:uiPriority w:val="99"/>
    <w:unhideWhenUsed/>
    <w:rsid w:val="00FC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Pieja</dc:creator>
  <cp:keywords/>
  <dc:description/>
  <cp:lastModifiedBy>Mariusz Wośko</cp:lastModifiedBy>
  <cp:revision>7</cp:revision>
  <cp:lastPrinted>2019-10-31T09:58:00Z</cp:lastPrinted>
  <dcterms:created xsi:type="dcterms:W3CDTF">2019-10-30T11:08:00Z</dcterms:created>
  <dcterms:modified xsi:type="dcterms:W3CDTF">2019-11-04T09:16:00Z</dcterms:modified>
</cp:coreProperties>
</file>